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BE0FD" w14:textId="4FAC3807" w:rsidR="00A63190" w:rsidRPr="0037056C" w:rsidRDefault="0037056C">
      <w:pPr>
        <w:rPr>
          <w:b/>
          <w:bCs/>
        </w:rPr>
      </w:pPr>
      <w:r w:rsidRPr="0037056C">
        <w:rPr>
          <w:b/>
          <w:bCs/>
        </w:rPr>
        <w:t>Body and Blood of Christ 2026 – John 6:51-58</w:t>
      </w:r>
    </w:p>
    <w:p w14:paraId="34837923" w14:textId="36CA614F" w:rsidR="0084155A" w:rsidRDefault="0037056C" w:rsidP="0037056C">
      <w:pPr>
        <w:pStyle w:val="NoSpacing"/>
      </w:pPr>
      <w:r>
        <w:t>Jesus repeats his claim to be the “Bread of Life.”  He emphasizes the physical reality of this bread as his Body that we must take it in a sacramental sense</w:t>
      </w:r>
      <w:r w:rsidR="00020A76">
        <w:t>, which are</w:t>
      </w:r>
      <w:r>
        <w:t xml:space="preserve"> </w:t>
      </w:r>
      <w:r w:rsidR="00020A76">
        <w:t>four</w:t>
      </w:r>
      <w:r>
        <w:t xml:space="preserve"> essential features</w:t>
      </w:r>
      <w:r w:rsidR="00020A76">
        <w:t xml:space="preserve"> in understanding the Eucharist.</w:t>
      </w:r>
    </w:p>
    <w:p w14:paraId="21B7C694" w14:textId="4BDAD6F3" w:rsidR="0037056C" w:rsidRDefault="00020A76" w:rsidP="0037056C">
      <w:pPr>
        <w:pStyle w:val="NoSpacing"/>
      </w:pPr>
      <w:r>
        <w:t xml:space="preserve">The </w:t>
      </w:r>
      <w:r w:rsidR="0037056C">
        <w:t>First</w:t>
      </w:r>
      <w:r>
        <w:t xml:space="preserve"> understanding is that the Eucharist</w:t>
      </w:r>
      <w:r w:rsidR="0037056C">
        <w:t xml:space="preserve"> is </w:t>
      </w:r>
      <w:r w:rsidR="0037056C" w:rsidRPr="0084155A">
        <w:rPr>
          <w:u w:val="single"/>
        </w:rPr>
        <w:t>sacrificial</w:t>
      </w:r>
      <w:r w:rsidR="0037056C">
        <w:t xml:space="preserve">.  </w:t>
      </w:r>
      <w:r>
        <w:t xml:space="preserve">Saint </w:t>
      </w:r>
      <w:r w:rsidR="0037056C">
        <w:t>Paul</w:t>
      </w:r>
      <w:r>
        <w:t xml:space="preserve"> wrote that</w:t>
      </w:r>
      <w:r w:rsidR="0037056C">
        <w:t xml:space="preserve"> the bread was said to be “for you”</w:t>
      </w:r>
      <w:r>
        <w:t xml:space="preserve"> but h</w:t>
      </w:r>
      <w:r w:rsidR="0037056C">
        <w:t xml:space="preserve">ere it is given for the </w:t>
      </w:r>
      <w:r w:rsidR="0037056C" w:rsidRPr="00020A76">
        <w:rPr>
          <w:b/>
          <w:bCs/>
          <w:i/>
          <w:iCs/>
        </w:rPr>
        <w:t>“life of the world.”</w:t>
      </w:r>
    </w:p>
    <w:p w14:paraId="5566C7AE" w14:textId="6CBA4E4A" w:rsidR="0037056C" w:rsidRDefault="00020A76" w:rsidP="0037056C">
      <w:r>
        <w:t xml:space="preserve">In the </w:t>
      </w:r>
      <w:r w:rsidR="0037056C">
        <w:t>Second</w:t>
      </w:r>
      <w:r>
        <w:t xml:space="preserve"> understanding</w:t>
      </w:r>
      <w:r w:rsidR="0037056C">
        <w:t xml:space="preserve"> </w:t>
      </w:r>
      <w:r w:rsidR="0037056C" w:rsidRPr="0084155A">
        <w:rPr>
          <w:u w:val="single"/>
        </w:rPr>
        <w:t>the flesh is to be eaten and the blood drunk</w:t>
      </w:r>
      <w:r w:rsidR="0037056C">
        <w:t xml:space="preserve">.  The Greek word uses </w:t>
      </w:r>
      <w:r w:rsidR="0037056C" w:rsidRPr="0037056C">
        <w:rPr>
          <w:b/>
          <w:bCs/>
          <w:i/>
          <w:iCs/>
        </w:rPr>
        <w:t>trogo</w:t>
      </w:r>
      <w:r w:rsidR="0037056C">
        <w:t>, a particularly emphatic one for the physical act of eating.</w:t>
      </w:r>
    </w:p>
    <w:p w14:paraId="51B39220" w14:textId="4AF8A32E" w:rsidR="0037056C" w:rsidRDefault="00020A76" w:rsidP="0037056C">
      <w:pPr>
        <w:pStyle w:val="NoSpacing"/>
      </w:pPr>
      <w:r>
        <w:t xml:space="preserve">In the </w:t>
      </w:r>
      <w:r w:rsidR="0037056C">
        <w:t xml:space="preserve">Third the references to </w:t>
      </w:r>
      <w:r w:rsidR="0037056C" w:rsidRPr="009561FF">
        <w:t>the last day and living forever</w:t>
      </w:r>
      <w:r w:rsidR="0037056C">
        <w:t xml:space="preserve"> underline the </w:t>
      </w:r>
      <w:r w:rsidR="0037056C" w:rsidRPr="00020A76">
        <w:rPr>
          <w:u w:val="single"/>
        </w:rPr>
        <w:t>eschatological nature</w:t>
      </w:r>
      <w:r w:rsidR="0037056C">
        <w:t xml:space="preserve"> of the Eucharist.  </w:t>
      </w:r>
      <w:r>
        <w:t>Therefore, i</w:t>
      </w:r>
      <w:r w:rsidR="0037056C">
        <w:t xml:space="preserve">t is a sacrament </w:t>
      </w:r>
      <w:r w:rsidR="0037056C" w:rsidRPr="00020A76">
        <w:t xml:space="preserve">not only for the needs of </w:t>
      </w:r>
      <w:r w:rsidR="0084155A" w:rsidRPr="00020A76">
        <w:t>our</w:t>
      </w:r>
      <w:r w:rsidR="0037056C" w:rsidRPr="00020A76">
        <w:t xml:space="preserve"> present life but also for the world to come.</w:t>
      </w:r>
    </w:p>
    <w:p w14:paraId="3FF84158" w14:textId="4FA72CED" w:rsidR="0037056C" w:rsidRDefault="0037056C" w:rsidP="0037056C">
      <w:r>
        <w:t xml:space="preserve">Finally, </w:t>
      </w:r>
      <w:r w:rsidR="00020A76">
        <w:t>Eucharist understanding</w:t>
      </w:r>
      <w:r>
        <w:t xml:space="preserve"> </w:t>
      </w:r>
      <w:r w:rsidRPr="009561FF">
        <w:rPr>
          <w:u w:val="single"/>
        </w:rPr>
        <w:t xml:space="preserve">gives </w:t>
      </w:r>
      <w:r w:rsidR="00020A76">
        <w:rPr>
          <w:u w:val="single"/>
        </w:rPr>
        <w:t xml:space="preserve">us </w:t>
      </w:r>
      <w:r w:rsidRPr="009561FF">
        <w:rPr>
          <w:u w:val="single"/>
        </w:rPr>
        <w:t>a share in the life of the Father</w:t>
      </w:r>
      <w:r>
        <w:t>.  Through it, the life that the Son has from the Father is passed on by the Son to the believer.</w:t>
      </w:r>
    </w:p>
    <w:p w14:paraId="7FFA3B57" w14:textId="43A5ECFE" w:rsidR="009561FF" w:rsidRDefault="00020A76" w:rsidP="0084155A">
      <w:r>
        <w:t xml:space="preserve">The reflection in </w:t>
      </w:r>
      <w:r w:rsidR="0084155A" w:rsidRPr="0084155A">
        <w:rPr>
          <w:i/>
          <w:iCs/>
        </w:rPr>
        <w:t>Give Us This Day</w:t>
      </w:r>
      <w:r w:rsidR="0084155A">
        <w:t>, writes, “</w:t>
      </w:r>
      <w:r w:rsidR="0037056C">
        <w:t xml:space="preserve">The feast of Corpus Christi celebrates both the body of Christ that is the </w:t>
      </w:r>
      <w:r w:rsidR="0037056C" w:rsidRPr="0084155A">
        <w:rPr>
          <w:b/>
          <w:bCs/>
          <w:i/>
          <w:iCs/>
        </w:rPr>
        <w:t>Eucharist</w:t>
      </w:r>
      <w:r w:rsidR="0037056C">
        <w:t xml:space="preserve"> and the body of Christ that is the </w:t>
      </w:r>
      <w:r w:rsidR="0037056C" w:rsidRPr="0084155A">
        <w:rPr>
          <w:b/>
          <w:bCs/>
          <w:i/>
          <w:iCs/>
        </w:rPr>
        <w:t>Church</w:t>
      </w:r>
      <w:r w:rsidR="0037056C">
        <w:t>.  The Eucharist is a mystery of such complete divine self-surrender that it boggles the mind.  Like a lover who lays it all on the line, Christ confesses his undying devotion: Take me.  Totally vulnerable, he leaves the “I love you” hanging in the air, awaiting our response.  We don’t have to worry if Christ is present to us in the Eucharist.  He is…</w:t>
      </w:r>
      <w:r w:rsidR="0084155A">
        <w:t xml:space="preserve">Instead, the question is: </w:t>
      </w:r>
      <w:r w:rsidR="0084155A" w:rsidRPr="009561FF">
        <w:rPr>
          <w:b/>
          <w:bCs/>
        </w:rPr>
        <w:t>Are we present to him?</w:t>
      </w:r>
      <w:r w:rsidR="0084155A" w:rsidRPr="009561FF">
        <w:t>”</w:t>
      </w:r>
    </w:p>
    <w:p w14:paraId="69095C5F" w14:textId="6175B312" w:rsidR="009561FF" w:rsidRDefault="0084155A" w:rsidP="009561FF">
      <w:r>
        <w:t xml:space="preserve">The reflection ends with this quote from CS Lewis, “Next to the Blessed Sacrament itself, </w:t>
      </w:r>
      <w:r w:rsidRPr="009561FF">
        <w:rPr>
          <w:b/>
          <w:bCs/>
          <w:i/>
          <w:iCs/>
        </w:rPr>
        <w:t>your neighbor</w:t>
      </w:r>
      <w:r>
        <w:t xml:space="preserve"> is the holiest object presented to your senses.”  Just as Christ comes to us in the bread and wine, so Christ comes to us in our brothers and sisters.  </w:t>
      </w:r>
      <w:r w:rsidRPr="009561FF">
        <w:rPr>
          <w:b/>
          <w:bCs/>
        </w:rPr>
        <w:t>Are we just as present to Christ there?</w:t>
      </w:r>
      <w:r w:rsidRPr="009561FF">
        <w:t>”</w:t>
      </w:r>
    </w:p>
    <w:p w14:paraId="392D5E7A" w14:textId="699FE583" w:rsidR="009561FF" w:rsidRPr="009561FF" w:rsidRDefault="009561FF" w:rsidP="009561FF">
      <w:pPr>
        <w:pStyle w:val="NoSpacing"/>
      </w:pPr>
      <w:r>
        <w:t xml:space="preserve">That is </w:t>
      </w:r>
      <w:r w:rsidR="00020A76">
        <w:t>one of the main</w:t>
      </w:r>
      <w:r>
        <w:t xml:space="preserve"> reason</w:t>
      </w:r>
      <w:r w:rsidR="00020A76">
        <w:t>s</w:t>
      </w:r>
      <w:r>
        <w:t xml:space="preserve"> we come together each Sunday is that we can be present to each other through Christ that will last us into the next life</w:t>
      </w:r>
      <w:r w:rsidR="00020A76">
        <w:t xml:space="preserve"> as we will share in the life with the Father through Jesus and the Holy Spirit</w:t>
      </w:r>
      <w:r>
        <w:t>.</w:t>
      </w:r>
    </w:p>
    <w:sectPr w:rsidR="009561FF" w:rsidRPr="009561FF" w:rsidSect="008E738B">
      <w:pgSz w:w="12240" w:h="15840" w:code="1"/>
      <w:pgMar w:top="1080" w:right="1080" w:bottom="108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2"/>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56C"/>
    <w:rsid w:val="00020A76"/>
    <w:rsid w:val="00024BDD"/>
    <w:rsid w:val="001B79AD"/>
    <w:rsid w:val="0037056C"/>
    <w:rsid w:val="003F4141"/>
    <w:rsid w:val="00441AED"/>
    <w:rsid w:val="00464D0C"/>
    <w:rsid w:val="004A545C"/>
    <w:rsid w:val="0060033A"/>
    <w:rsid w:val="006C2370"/>
    <w:rsid w:val="0084155A"/>
    <w:rsid w:val="00877555"/>
    <w:rsid w:val="008B6650"/>
    <w:rsid w:val="008E738B"/>
    <w:rsid w:val="009561FF"/>
    <w:rsid w:val="009B3AD1"/>
    <w:rsid w:val="00A63190"/>
    <w:rsid w:val="00AD6C2C"/>
    <w:rsid w:val="00C70915"/>
    <w:rsid w:val="00D41BC4"/>
    <w:rsid w:val="00E0382D"/>
    <w:rsid w:val="00E16CD0"/>
    <w:rsid w:val="00F51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DA7E1"/>
  <w15:chartTrackingRefBased/>
  <w15:docId w15:val="{C76882DC-BEF3-4380-84B2-9F12590B5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240"/>
        <w:ind w:left="43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6C2370"/>
    <w:rPr>
      <w:rFonts w:ascii="Tahoma" w:hAnsi="Tahoma"/>
      <w:kern w:val="0"/>
      <w:sz w:val="28"/>
      <w14:ligatures w14:val="none"/>
    </w:rPr>
  </w:style>
  <w:style w:type="paragraph" w:styleId="Heading1">
    <w:name w:val="heading 1"/>
    <w:basedOn w:val="Normal"/>
    <w:next w:val="Normal"/>
    <w:link w:val="Heading1Char"/>
    <w:uiPriority w:val="9"/>
    <w:qFormat/>
    <w:rsid w:val="00441AED"/>
    <w:pPr>
      <w:keepNext/>
      <w:keepLines/>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3705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056C"/>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7056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7056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7056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7056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7056C"/>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7056C"/>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next w:val="Heading1"/>
    <w:uiPriority w:val="1"/>
    <w:qFormat/>
    <w:rsid w:val="00441AED"/>
    <w:rPr>
      <w:rFonts w:ascii="Tahoma" w:hAnsi="Tahoma"/>
      <w:sz w:val="28"/>
    </w:rPr>
  </w:style>
  <w:style w:type="character" w:customStyle="1" w:styleId="Heading1Char">
    <w:name w:val="Heading 1 Char"/>
    <w:basedOn w:val="DefaultParagraphFont"/>
    <w:link w:val="Heading1"/>
    <w:uiPriority w:val="9"/>
    <w:rsid w:val="00441AED"/>
    <w:rPr>
      <w:rFonts w:asciiTheme="majorHAnsi" w:eastAsiaTheme="majorEastAsia" w:hAnsiTheme="majorHAnsi" w:cstheme="majorBidi"/>
      <w:color w:val="0F4761" w:themeColor="accent1" w:themeShade="BF"/>
      <w:sz w:val="32"/>
      <w:szCs w:val="32"/>
    </w:rPr>
  </w:style>
  <w:style w:type="paragraph" w:customStyle="1" w:styleId="ArtLable">
    <w:name w:val="Art Lable"/>
    <w:basedOn w:val="NoSpacing"/>
    <w:link w:val="ArtLableChar"/>
    <w:qFormat/>
    <w:rsid w:val="009B3AD1"/>
    <w:pPr>
      <w:jc w:val="center"/>
    </w:pPr>
    <w:rPr>
      <w:rFonts w:ascii="Arial" w:hAnsi="Arial" w:cs="Arial"/>
      <w:sz w:val="24"/>
      <w:szCs w:val="24"/>
    </w:rPr>
  </w:style>
  <w:style w:type="character" w:customStyle="1" w:styleId="ArtLableChar">
    <w:name w:val="Art Lable Char"/>
    <w:basedOn w:val="DefaultParagraphFont"/>
    <w:link w:val="ArtLable"/>
    <w:rsid w:val="009B3AD1"/>
    <w:rPr>
      <w:rFonts w:ascii="Arial" w:hAnsi="Arial" w:cs="Arial"/>
      <w:sz w:val="24"/>
      <w:szCs w:val="24"/>
    </w:rPr>
  </w:style>
  <w:style w:type="character" w:customStyle="1" w:styleId="Heading2Char">
    <w:name w:val="Heading 2 Char"/>
    <w:basedOn w:val="DefaultParagraphFont"/>
    <w:link w:val="Heading2"/>
    <w:uiPriority w:val="9"/>
    <w:semiHidden/>
    <w:rsid w:val="0037056C"/>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37056C"/>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37056C"/>
    <w:rPr>
      <w:rFonts w:eastAsiaTheme="majorEastAsia" w:cstheme="majorBidi"/>
      <w:i/>
      <w:iCs/>
      <w:color w:val="0F4761" w:themeColor="accent1" w:themeShade="BF"/>
      <w:kern w:val="0"/>
      <w:sz w:val="28"/>
      <w14:ligatures w14:val="none"/>
    </w:rPr>
  </w:style>
  <w:style w:type="character" w:customStyle="1" w:styleId="Heading5Char">
    <w:name w:val="Heading 5 Char"/>
    <w:basedOn w:val="DefaultParagraphFont"/>
    <w:link w:val="Heading5"/>
    <w:uiPriority w:val="9"/>
    <w:semiHidden/>
    <w:rsid w:val="0037056C"/>
    <w:rPr>
      <w:rFonts w:eastAsiaTheme="majorEastAsia" w:cstheme="majorBidi"/>
      <w:color w:val="0F4761" w:themeColor="accent1" w:themeShade="BF"/>
      <w:kern w:val="0"/>
      <w:sz w:val="28"/>
      <w14:ligatures w14:val="none"/>
    </w:rPr>
  </w:style>
  <w:style w:type="character" w:customStyle="1" w:styleId="Heading6Char">
    <w:name w:val="Heading 6 Char"/>
    <w:basedOn w:val="DefaultParagraphFont"/>
    <w:link w:val="Heading6"/>
    <w:uiPriority w:val="9"/>
    <w:semiHidden/>
    <w:rsid w:val="0037056C"/>
    <w:rPr>
      <w:rFonts w:eastAsiaTheme="majorEastAsia" w:cstheme="majorBidi"/>
      <w:i/>
      <w:iCs/>
      <w:color w:val="595959" w:themeColor="text1" w:themeTint="A6"/>
      <w:kern w:val="0"/>
      <w:sz w:val="28"/>
      <w14:ligatures w14:val="none"/>
    </w:rPr>
  </w:style>
  <w:style w:type="character" w:customStyle="1" w:styleId="Heading7Char">
    <w:name w:val="Heading 7 Char"/>
    <w:basedOn w:val="DefaultParagraphFont"/>
    <w:link w:val="Heading7"/>
    <w:uiPriority w:val="9"/>
    <w:semiHidden/>
    <w:rsid w:val="0037056C"/>
    <w:rPr>
      <w:rFonts w:eastAsiaTheme="majorEastAsia" w:cstheme="majorBidi"/>
      <w:color w:val="595959" w:themeColor="text1" w:themeTint="A6"/>
      <w:kern w:val="0"/>
      <w:sz w:val="28"/>
      <w14:ligatures w14:val="none"/>
    </w:rPr>
  </w:style>
  <w:style w:type="character" w:customStyle="1" w:styleId="Heading8Char">
    <w:name w:val="Heading 8 Char"/>
    <w:basedOn w:val="DefaultParagraphFont"/>
    <w:link w:val="Heading8"/>
    <w:uiPriority w:val="9"/>
    <w:semiHidden/>
    <w:rsid w:val="0037056C"/>
    <w:rPr>
      <w:rFonts w:eastAsiaTheme="majorEastAsia" w:cstheme="majorBidi"/>
      <w:i/>
      <w:iCs/>
      <w:color w:val="272727" w:themeColor="text1" w:themeTint="D8"/>
      <w:kern w:val="0"/>
      <w:sz w:val="28"/>
      <w14:ligatures w14:val="none"/>
    </w:rPr>
  </w:style>
  <w:style w:type="character" w:customStyle="1" w:styleId="Heading9Char">
    <w:name w:val="Heading 9 Char"/>
    <w:basedOn w:val="DefaultParagraphFont"/>
    <w:link w:val="Heading9"/>
    <w:uiPriority w:val="9"/>
    <w:semiHidden/>
    <w:rsid w:val="0037056C"/>
    <w:rPr>
      <w:rFonts w:eastAsiaTheme="majorEastAsia" w:cstheme="majorBidi"/>
      <w:color w:val="272727" w:themeColor="text1" w:themeTint="D8"/>
      <w:kern w:val="0"/>
      <w:sz w:val="28"/>
      <w14:ligatures w14:val="none"/>
    </w:rPr>
  </w:style>
  <w:style w:type="paragraph" w:styleId="Title">
    <w:name w:val="Title"/>
    <w:basedOn w:val="Normal"/>
    <w:next w:val="Normal"/>
    <w:link w:val="TitleChar"/>
    <w:uiPriority w:val="10"/>
    <w:qFormat/>
    <w:rsid w:val="0037056C"/>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056C"/>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37056C"/>
    <w:pPr>
      <w:numPr>
        <w:ilvl w:val="1"/>
      </w:numPr>
      <w:spacing w:after="160"/>
      <w:ind w:left="432"/>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7056C"/>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37056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7056C"/>
    <w:rPr>
      <w:rFonts w:ascii="Tahoma" w:hAnsi="Tahoma"/>
      <w:i/>
      <w:iCs/>
      <w:color w:val="404040" w:themeColor="text1" w:themeTint="BF"/>
      <w:kern w:val="0"/>
      <w:sz w:val="28"/>
      <w14:ligatures w14:val="none"/>
    </w:rPr>
  </w:style>
  <w:style w:type="paragraph" w:styleId="ListParagraph">
    <w:name w:val="List Paragraph"/>
    <w:basedOn w:val="Normal"/>
    <w:uiPriority w:val="34"/>
    <w:qFormat/>
    <w:rsid w:val="0037056C"/>
    <w:pPr>
      <w:ind w:left="720"/>
      <w:contextualSpacing/>
    </w:pPr>
  </w:style>
  <w:style w:type="character" w:styleId="IntenseEmphasis">
    <w:name w:val="Intense Emphasis"/>
    <w:basedOn w:val="DefaultParagraphFont"/>
    <w:uiPriority w:val="21"/>
    <w:qFormat/>
    <w:rsid w:val="0037056C"/>
    <w:rPr>
      <w:i/>
      <w:iCs/>
      <w:color w:val="0F4761" w:themeColor="accent1" w:themeShade="BF"/>
    </w:rPr>
  </w:style>
  <w:style w:type="paragraph" w:styleId="IntenseQuote">
    <w:name w:val="Intense Quote"/>
    <w:basedOn w:val="Normal"/>
    <w:next w:val="Normal"/>
    <w:link w:val="IntenseQuoteChar"/>
    <w:uiPriority w:val="30"/>
    <w:qFormat/>
    <w:rsid w:val="003705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056C"/>
    <w:rPr>
      <w:rFonts w:ascii="Tahoma" w:hAnsi="Tahoma"/>
      <w:i/>
      <w:iCs/>
      <w:color w:val="0F4761" w:themeColor="accent1" w:themeShade="BF"/>
      <w:kern w:val="0"/>
      <w:sz w:val="28"/>
      <w14:ligatures w14:val="none"/>
    </w:rPr>
  </w:style>
  <w:style w:type="character" w:styleId="IntenseReference">
    <w:name w:val="Intense Reference"/>
    <w:basedOn w:val="DefaultParagraphFont"/>
    <w:uiPriority w:val="32"/>
    <w:qFormat/>
    <w:rsid w:val="003705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388</Words>
  <Characters>1712</Characters>
  <Application>Microsoft Office Word</Application>
  <DocSecurity>0</DocSecurity>
  <Lines>30</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Nartker</dc:creator>
  <cp:keywords/>
  <dc:description/>
  <cp:lastModifiedBy>Mike Nartker</cp:lastModifiedBy>
  <cp:revision>2</cp:revision>
  <dcterms:created xsi:type="dcterms:W3CDTF">2026-06-03T15:06:00Z</dcterms:created>
  <dcterms:modified xsi:type="dcterms:W3CDTF">2026-06-04T13:47:00Z</dcterms:modified>
</cp:coreProperties>
</file>