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D2D0" w14:textId="5EECA489" w:rsidR="00A63190" w:rsidRPr="00183681" w:rsidRDefault="00AB049C">
      <w:pPr>
        <w:rPr>
          <w:b/>
          <w:bCs/>
        </w:rPr>
      </w:pPr>
      <w:r w:rsidRPr="00183681">
        <w:rPr>
          <w:b/>
          <w:bCs/>
        </w:rPr>
        <w:t>Pentecost – John 20:19-23</w:t>
      </w:r>
    </w:p>
    <w:p w14:paraId="37F38C21" w14:textId="7F09A2ED" w:rsidR="00AB049C" w:rsidRDefault="00AB049C" w:rsidP="00AB049C">
      <w:r>
        <w:t xml:space="preserve">From Acts of the Apostles, Pentecost, was the festival </w:t>
      </w:r>
      <w:r w:rsidR="00E64E58">
        <w:t xml:space="preserve">celebrated 50 days after Passover, </w:t>
      </w:r>
      <w:r>
        <w:t>when the Jews thanked God for the harvest and for the Law.</w:t>
      </w:r>
      <w:r w:rsidR="00E64E58">
        <w:t xml:space="preserve">  </w:t>
      </w:r>
      <w:r>
        <w:t>The apostles and the relatives of Jesus were awaiting the promise of the Father.  Pilgrims had come from every corner of the Empire</w:t>
      </w:r>
      <w:r w:rsidR="00E64E58">
        <w:t xml:space="preserve"> to celebrate this feast</w:t>
      </w:r>
      <w:r>
        <w:t xml:space="preserve">.  God chose this time to fulfil Joel’s prophecy of the last days.  The </w:t>
      </w:r>
      <w:r w:rsidRPr="000658FB">
        <w:rPr>
          <w:u w:val="single"/>
        </w:rPr>
        <w:t>wind and fire</w:t>
      </w:r>
      <w:r>
        <w:t xml:space="preserve"> recalled the giving of the Law at Sinai.  The </w:t>
      </w:r>
      <w:r w:rsidRPr="000658FB">
        <w:rPr>
          <w:u w:val="single"/>
        </w:rPr>
        <w:t>many languages</w:t>
      </w:r>
      <w:r>
        <w:t xml:space="preserve"> that were understood cancelled out the confusion of Babel.  God’s creative Spirit that moved over the </w:t>
      </w:r>
      <w:r w:rsidRPr="000658FB">
        <w:rPr>
          <w:i/>
          <w:iCs/>
        </w:rPr>
        <w:t>waters in Genesis</w:t>
      </w:r>
      <w:r>
        <w:t xml:space="preserve">, the Spirit that inspired the prophets, the Spirit promised as a source of renewal in the future, was poured out over </w:t>
      </w:r>
      <w:r w:rsidRPr="000658FB">
        <w:rPr>
          <w:u w:val="single"/>
        </w:rPr>
        <w:t>renewed Is</w:t>
      </w:r>
      <w:r w:rsidR="00183681" w:rsidRPr="000658FB">
        <w:rPr>
          <w:u w:val="single"/>
        </w:rPr>
        <w:t>r</w:t>
      </w:r>
      <w:r w:rsidRPr="000658FB">
        <w:rPr>
          <w:u w:val="single"/>
        </w:rPr>
        <w:t>ael</w:t>
      </w:r>
      <w:r>
        <w:t>.</w:t>
      </w:r>
    </w:p>
    <w:p w14:paraId="7DBF4A26" w14:textId="3B4A9511" w:rsidR="00AB049C" w:rsidRPr="00E961E0" w:rsidRDefault="00AB049C" w:rsidP="00AB049C">
      <w:pPr>
        <w:pStyle w:val="NoSpacing"/>
        <w:rPr>
          <w:i/>
          <w:iCs/>
        </w:rPr>
      </w:pPr>
      <w:r w:rsidRPr="00E961E0">
        <w:rPr>
          <w:i/>
          <w:iCs/>
        </w:rPr>
        <w:t xml:space="preserve">Jesus </w:t>
      </w:r>
      <w:r w:rsidRPr="00E961E0">
        <w:rPr>
          <w:b/>
          <w:bCs/>
          <w:i/>
          <w:iCs/>
        </w:rPr>
        <w:t>breathed the Spirit</w:t>
      </w:r>
      <w:r w:rsidRPr="00E961E0">
        <w:rPr>
          <w:i/>
          <w:iCs/>
        </w:rPr>
        <w:t xml:space="preserve"> on to his disciples, just as God </w:t>
      </w:r>
      <w:r w:rsidRPr="00E961E0">
        <w:rPr>
          <w:b/>
          <w:bCs/>
          <w:i/>
          <w:iCs/>
        </w:rPr>
        <w:t>had breathed the breath of life</w:t>
      </w:r>
      <w:r w:rsidRPr="00E961E0">
        <w:rPr>
          <w:i/>
          <w:iCs/>
        </w:rPr>
        <w:t xml:space="preserve"> into the first man who thus became a living being.  Thus, his disciples received the eternal life promised so often in this gospel.  Thus, Jesus baptized them with the Holy Spirit.</w:t>
      </w:r>
    </w:p>
    <w:p w14:paraId="6AB52484" w14:textId="392ADC11" w:rsidR="00E95110" w:rsidRDefault="00E95110" w:rsidP="00E95110">
      <w:r>
        <w:t xml:space="preserve">At the </w:t>
      </w:r>
      <w:r w:rsidR="003D7652">
        <w:t xml:space="preserve">Last </w:t>
      </w:r>
      <w:r>
        <w:t xml:space="preserve">Supper, Jesus explained to the disciples about the Paraclete that would represent to them his own continuing presence, once he had returned to the Father.  This Paraclete was the </w:t>
      </w:r>
      <w:r w:rsidRPr="000658FB">
        <w:rPr>
          <w:b/>
          <w:bCs/>
          <w:i/>
          <w:iCs/>
        </w:rPr>
        <w:t>Spirit of truth</w:t>
      </w:r>
      <w:r>
        <w:t>.  He would be their teacher and would testify on behalf of Jesus.  He would come from Jesus to prove the world wrong about sin and righteousness and judgment.</w:t>
      </w:r>
      <w:r w:rsidR="003D7652">
        <w:t xml:space="preserve">  </w:t>
      </w:r>
      <w:r>
        <w:t>The Spirit</w:t>
      </w:r>
      <w:r w:rsidR="003D7652">
        <w:t xml:space="preserve"> in today’s gospel</w:t>
      </w:r>
      <w:r>
        <w:t xml:space="preserve"> is associated particularly with the </w:t>
      </w:r>
      <w:r w:rsidRPr="000658FB">
        <w:rPr>
          <w:b/>
          <w:bCs/>
          <w:i/>
          <w:iCs/>
        </w:rPr>
        <w:t>forgiveness of sins.</w:t>
      </w:r>
      <w:r>
        <w:t xml:space="preserve">  This includes not only sins committed before Baptism, but post-baptismal sins too.</w:t>
      </w:r>
    </w:p>
    <w:p w14:paraId="56650A95" w14:textId="07E62160" w:rsidR="00E95110" w:rsidRDefault="003D7652" w:rsidP="00465B6B">
      <w:r>
        <w:t xml:space="preserve">Saint Gregory the Great writes, “Unless the Spirit is present in the hearer’s heart, the teacher’s word, that is Jesus speaking to us in the gospels, is useless!”  The action of both Christ and the Spirit becomes lively in the soul through the virtues of faith, hope, and charity, as well as the effects of the seven gifts of the holy Spirit: wisdom, understanding, counsel, fortitude, knowledge, piety, and the fear of the Lord.  </w:t>
      </w:r>
      <w:r w:rsidR="00465B6B">
        <w:t>Gregory sees the virtues as the means by which we are led back f</w:t>
      </w:r>
      <w:r w:rsidR="00456E21">
        <w:t>r</w:t>
      </w:r>
      <w:r w:rsidR="00465B6B">
        <w:t>om our present dispersion in the distractions of the exterior world into the interior realm where God can be briefly glimpsed.  The role of the seven gifts is to deepen and perfect the divine action that flows into the soul through the virtues.</w:t>
      </w:r>
    </w:p>
    <w:p w14:paraId="6FA13E34" w14:textId="44E05536" w:rsidR="0072346F" w:rsidRDefault="00E961E0" w:rsidP="00465B6B">
      <w:pPr>
        <w:pStyle w:val="NoSpacing"/>
      </w:pPr>
      <w:r>
        <w:t>So,</w:t>
      </w:r>
      <w:r w:rsidR="0072346F">
        <w:t xml:space="preserve"> who </w:t>
      </w:r>
      <w:r w:rsidR="00465B6B">
        <w:t>is this Spirit</w:t>
      </w:r>
      <w:r>
        <w:t>,</w:t>
      </w:r>
      <w:r w:rsidR="00465B6B">
        <w:t xml:space="preserve"> the most nebulous of the Trinity, </w:t>
      </w:r>
      <w:r>
        <w:t xml:space="preserve">who is </w:t>
      </w:r>
      <w:r w:rsidR="0072346F">
        <w:t xml:space="preserve">usually pictured as a white dove or a cloud, or even as a ghost, as the German name translates, </w:t>
      </w:r>
      <w:proofErr w:type="spellStart"/>
      <w:r w:rsidR="0072346F">
        <w:t>Heiligen</w:t>
      </w:r>
      <w:proofErr w:type="spellEnd"/>
      <w:r w:rsidR="0072346F">
        <w:t xml:space="preserve"> </w:t>
      </w:r>
      <w:proofErr w:type="spellStart"/>
      <w:r w:rsidR="0072346F">
        <w:t>Geitzis</w:t>
      </w:r>
      <w:proofErr w:type="spellEnd"/>
      <w:r w:rsidR="0072346F">
        <w:t xml:space="preserve">?  </w:t>
      </w:r>
      <w:r>
        <w:t>T</w:t>
      </w:r>
      <w:r w:rsidR="0072346F">
        <w:t>he Holy Spirit</w:t>
      </w:r>
      <w:r w:rsidR="00465B6B">
        <w:t xml:space="preserve"> seems to play such an important role in the </w:t>
      </w:r>
      <w:r w:rsidR="00465B6B">
        <w:lastRenderedPageBreak/>
        <w:t xml:space="preserve">Church, </w:t>
      </w:r>
      <w:r w:rsidR="0072346F">
        <w:t>and even in our personal lives</w:t>
      </w:r>
      <w:r>
        <w:t xml:space="preserve">, that it feels to me that this person </w:t>
      </w:r>
      <w:proofErr w:type="gramStart"/>
      <w:r>
        <w:t>of</w:t>
      </w:r>
      <w:proofErr w:type="gramEnd"/>
      <w:r>
        <w:t xml:space="preserve"> the Holy Trinity works mainly behind the scenes.</w:t>
      </w:r>
    </w:p>
    <w:p w14:paraId="7EE31535" w14:textId="64D01071" w:rsidR="00465B6B" w:rsidRDefault="0072346F" w:rsidP="00465B6B">
      <w:pPr>
        <w:pStyle w:val="NoSpacing"/>
      </w:pPr>
      <w:r>
        <w:t>The most important point is that</w:t>
      </w:r>
      <w:r w:rsidR="00465B6B">
        <w:t xml:space="preserve"> the </w:t>
      </w:r>
      <w:r w:rsidR="00465B6B" w:rsidRPr="00456E21">
        <w:rPr>
          <w:b/>
          <w:bCs/>
          <w:i/>
          <w:iCs/>
        </w:rPr>
        <w:t>Holy Spirit is a person</w:t>
      </w:r>
      <w:r w:rsidR="00465B6B">
        <w:t xml:space="preserve">, like God the Creator </w:t>
      </w:r>
      <w:r>
        <w:t xml:space="preserve">or Father </w:t>
      </w:r>
      <w:r w:rsidR="00465B6B">
        <w:t>and Jesus the Redeemer</w:t>
      </w:r>
      <w:r>
        <w:t xml:space="preserve"> or Son</w:t>
      </w:r>
      <w:r w:rsidR="00465B6B">
        <w:t xml:space="preserve">.  </w:t>
      </w:r>
      <w:r w:rsidR="00E64E58">
        <w:t xml:space="preserve">When we </w:t>
      </w:r>
      <w:r w:rsidR="00465B6B">
        <w:t>celebra</w:t>
      </w:r>
      <w:r w:rsidR="00E64E58">
        <w:t>te the Eucharist,</w:t>
      </w:r>
      <w:r w:rsidR="00465B6B">
        <w:t xml:space="preserve"> Jesus</w:t>
      </w:r>
      <w:r>
        <w:t xml:space="preserve"> </w:t>
      </w:r>
      <w:r w:rsidR="00E64E58">
        <w:t xml:space="preserve">is present in the Assembly, the Word, and in the Blessed Sacrament.  After the Liturgy of the </w:t>
      </w:r>
      <w:proofErr w:type="gramStart"/>
      <w:r w:rsidR="00E64E58">
        <w:t>Word</w:t>
      </w:r>
      <w:proofErr w:type="gramEnd"/>
      <w:r w:rsidR="00E64E58">
        <w:t xml:space="preserve"> we address God the Father in our celebration of the Liturgy of the Meal.  It is the</w:t>
      </w:r>
      <w:r w:rsidR="00E961E0">
        <w:t xml:space="preserve"> Holy Spirit</w:t>
      </w:r>
      <w:r>
        <w:t xml:space="preserve"> </w:t>
      </w:r>
      <w:r w:rsidR="00E64E58">
        <w:t>who is ever</w:t>
      </w:r>
      <w:r>
        <w:t xml:space="preserve"> present</w:t>
      </w:r>
      <w:r w:rsidR="00465B6B">
        <w:t xml:space="preserve"> in our lives </w:t>
      </w:r>
      <w:r w:rsidR="00E64E58">
        <w:t xml:space="preserve">and </w:t>
      </w:r>
      <w:r w:rsidR="00465B6B">
        <w:t>in the</w:t>
      </w:r>
      <w:r w:rsidR="00E64E58">
        <w:t xml:space="preserve"> celebrations of the </w:t>
      </w:r>
      <w:r w:rsidR="00E961E0">
        <w:t>s</w:t>
      </w:r>
      <w:r w:rsidR="00465B6B">
        <w:t xml:space="preserve">acraments.  God the Creator, of course, is </w:t>
      </w:r>
      <w:r w:rsidR="00465B6B" w:rsidRPr="00456E21">
        <w:rPr>
          <w:b/>
          <w:bCs/>
          <w:i/>
          <w:iCs/>
        </w:rPr>
        <w:t>all present</w:t>
      </w:r>
      <w:r w:rsidR="00465B6B">
        <w:t xml:space="preserve"> and </w:t>
      </w:r>
      <w:r w:rsidR="00465B6B" w:rsidRPr="00456E21">
        <w:rPr>
          <w:b/>
          <w:bCs/>
          <w:i/>
          <w:iCs/>
        </w:rPr>
        <w:t>always present</w:t>
      </w:r>
      <w:r w:rsidR="00465B6B">
        <w:t xml:space="preserve">, even though it seems difficult </w:t>
      </w:r>
      <w:r w:rsidR="00E64E58">
        <w:t xml:space="preserve">at times </w:t>
      </w:r>
      <w:r w:rsidR="00465B6B">
        <w:t xml:space="preserve">to detect God’s </w:t>
      </w:r>
      <w:r w:rsidR="00465B6B" w:rsidRPr="00456E21">
        <w:rPr>
          <w:b/>
          <w:bCs/>
          <w:i/>
          <w:iCs/>
        </w:rPr>
        <w:t xml:space="preserve">presence at </w:t>
      </w:r>
      <w:r w:rsidR="00456E21">
        <w:rPr>
          <w:b/>
          <w:bCs/>
          <w:i/>
          <w:iCs/>
        </w:rPr>
        <w:t>all</w:t>
      </w:r>
      <w:r w:rsidR="00465B6B">
        <w:t>.</w:t>
      </w:r>
    </w:p>
    <w:p w14:paraId="596B0855" w14:textId="7D9F3E10" w:rsidR="00E565A0" w:rsidRDefault="00BD4A08" w:rsidP="00E961E0">
      <w:r>
        <w:t xml:space="preserve">I really don’t know of </w:t>
      </w:r>
      <w:r w:rsidR="0072346F">
        <w:t xml:space="preserve">any saint or person who has had </w:t>
      </w:r>
      <w:r>
        <w:t>a personal relationship with God the Holy Spirit</w:t>
      </w:r>
      <w:r w:rsidR="00E64E58">
        <w:t>.</w:t>
      </w:r>
      <w:r>
        <w:t xml:space="preserve">  Some like to name </w:t>
      </w:r>
      <w:r w:rsidR="00E961E0">
        <w:t>the Holy Spirit</w:t>
      </w:r>
      <w:r>
        <w:t xml:space="preserve">, Sophia, </w:t>
      </w:r>
      <w:r w:rsidR="0072346F">
        <w:t>from</w:t>
      </w:r>
      <w:r>
        <w:t xml:space="preserve"> </w:t>
      </w:r>
      <w:r w:rsidR="00E961E0">
        <w:t xml:space="preserve">the </w:t>
      </w:r>
      <w:r w:rsidR="0072346F">
        <w:t>Book</w:t>
      </w:r>
      <w:r>
        <w:t xml:space="preserve"> of Wisdom</w:t>
      </w:r>
      <w:r w:rsidR="00E961E0">
        <w:t xml:space="preserve">, </w:t>
      </w:r>
      <w:r w:rsidR="00E64E58">
        <w:t>because of its feminine-sounding ending.  S</w:t>
      </w:r>
      <w:r w:rsidR="0072346F">
        <w:t xml:space="preserve">ince the Charismatic Movement the importance of the </w:t>
      </w:r>
      <w:r w:rsidR="00E961E0">
        <w:t xml:space="preserve">Holy </w:t>
      </w:r>
      <w:r w:rsidR="0072346F">
        <w:t xml:space="preserve">Spirit has taken on </w:t>
      </w:r>
      <w:r w:rsidR="00E961E0">
        <w:t>a greater</w:t>
      </w:r>
      <w:r w:rsidR="0072346F">
        <w:t xml:space="preserve"> impo</w:t>
      </w:r>
      <w:r w:rsidR="00E565A0">
        <w:t>rtance that lingers even today.</w:t>
      </w:r>
      <w:r w:rsidR="00E961E0">
        <w:t xml:space="preserve">  </w:t>
      </w:r>
    </w:p>
    <w:p w14:paraId="35C1710D" w14:textId="50FF1406" w:rsidR="00F5218F" w:rsidRDefault="00134885" w:rsidP="00F268F0">
      <w:pPr>
        <w:pStyle w:val="NoSpacing"/>
      </w:pPr>
      <w:r>
        <w:t>T</w:t>
      </w:r>
      <w:r w:rsidR="00E64E58">
        <w:t>here is one saint</w:t>
      </w:r>
      <w:r>
        <w:t xml:space="preserve">, Ignatius of Lyola, who encourages us to rely on the Holy Spirit when we need to make important decisions </w:t>
      </w:r>
      <w:r w:rsidR="00F268F0">
        <w:t xml:space="preserve">in </w:t>
      </w:r>
      <w:r>
        <w:t>our lives</w:t>
      </w:r>
      <w:r w:rsidR="00F268F0">
        <w:t xml:space="preserve"> and in discerning the good and bad spirits in those decisions.</w:t>
      </w:r>
      <w:r>
        <w:t xml:space="preserve">  As we celebrate Pentecost and are sent out into the world like the first apostles and disciples, and we are reminded how we might best spread the name of Jesus through our lives and actions</w:t>
      </w:r>
      <w:r w:rsidR="00F268F0">
        <w:t xml:space="preserve">.  The method is simple.  After making the decision in prayer, wait a few </w:t>
      </w:r>
      <w:proofErr w:type="gramStart"/>
      <w:r w:rsidR="00F268F0">
        <w:t>days,</w:t>
      </w:r>
      <w:proofErr w:type="gramEnd"/>
      <w:r w:rsidR="00F268F0">
        <w:t xml:space="preserve"> longer for more important decisions.  If the decision is from good spirits, we will usually be left with a feeling of peace, otherwise </w:t>
      </w:r>
      <w:proofErr w:type="gramStart"/>
      <w:r w:rsidR="00F268F0">
        <w:t>a bad</w:t>
      </w:r>
      <w:proofErr w:type="gramEnd"/>
      <w:r w:rsidR="00F268F0">
        <w:t xml:space="preserve"> decisions will leave us with anxiety.</w:t>
      </w:r>
    </w:p>
    <w:p w14:paraId="5293A316" w14:textId="59AF3ADC" w:rsidR="00F268F0" w:rsidRDefault="00F268F0" w:rsidP="00F268F0">
      <w:r>
        <w:t>Today we need the help of the Holy Spirit in our lives especially in making decisions on how to move forward with all the challenges that face us throughout the day.</w:t>
      </w:r>
    </w:p>
    <w:p w14:paraId="59495E55" w14:textId="77777777" w:rsidR="00F268F0" w:rsidRPr="00F268F0" w:rsidRDefault="00F268F0" w:rsidP="00F268F0">
      <w:pPr>
        <w:pStyle w:val="NoSpacing"/>
      </w:pPr>
    </w:p>
    <w:sectPr w:rsidR="00F268F0" w:rsidRPr="00F268F0" w:rsidSect="008E738B">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9C"/>
    <w:rsid w:val="00024BDD"/>
    <w:rsid w:val="000658FB"/>
    <w:rsid w:val="00134885"/>
    <w:rsid w:val="00183681"/>
    <w:rsid w:val="001B79AD"/>
    <w:rsid w:val="00254C94"/>
    <w:rsid w:val="003A0B2E"/>
    <w:rsid w:val="003D7652"/>
    <w:rsid w:val="003F4141"/>
    <w:rsid w:val="00441AED"/>
    <w:rsid w:val="00456E21"/>
    <w:rsid w:val="00464D0C"/>
    <w:rsid w:val="00465B6B"/>
    <w:rsid w:val="006C2370"/>
    <w:rsid w:val="0072346F"/>
    <w:rsid w:val="00877555"/>
    <w:rsid w:val="008B6650"/>
    <w:rsid w:val="008E738B"/>
    <w:rsid w:val="00962469"/>
    <w:rsid w:val="009B3AD1"/>
    <w:rsid w:val="009F4309"/>
    <w:rsid w:val="00A63190"/>
    <w:rsid w:val="00AB049C"/>
    <w:rsid w:val="00AD6C2C"/>
    <w:rsid w:val="00B02CEA"/>
    <w:rsid w:val="00BD4A08"/>
    <w:rsid w:val="00C70915"/>
    <w:rsid w:val="00D41BC4"/>
    <w:rsid w:val="00E0382D"/>
    <w:rsid w:val="00E565A0"/>
    <w:rsid w:val="00E64E58"/>
    <w:rsid w:val="00E95110"/>
    <w:rsid w:val="00E961E0"/>
    <w:rsid w:val="00F15E40"/>
    <w:rsid w:val="00F268F0"/>
    <w:rsid w:val="00F5160E"/>
    <w:rsid w:val="00F5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5802"/>
  <w15:chartTrackingRefBased/>
  <w15:docId w15:val="{7AFDDBCB-2708-406A-8B7F-C34E0CB4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B0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49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B04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04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04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04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049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049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AB049C"/>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B049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B049C"/>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AB049C"/>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AB049C"/>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AB049C"/>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AB049C"/>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AB049C"/>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AB049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49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B049C"/>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049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B04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049C"/>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AB049C"/>
    <w:pPr>
      <w:ind w:left="720"/>
      <w:contextualSpacing/>
    </w:pPr>
  </w:style>
  <w:style w:type="character" w:styleId="IntenseEmphasis">
    <w:name w:val="Intense Emphasis"/>
    <w:basedOn w:val="DefaultParagraphFont"/>
    <w:uiPriority w:val="21"/>
    <w:qFormat/>
    <w:rsid w:val="00AB049C"/>
    <w:rPr>
      <w:i/>
      <w:iCs/>
      <w:color w:val="0F4761" w:themeColor="accent1" w:themeShade="BF"/>
    </w:rPr>
  </w:style>
  <w:style w:type="paragraph" w:styleId="IntenseQuote">
    <w:name w:val="Intense Quote"/>
    <w:basedOn w:val="Normal"/>
    <w:next w:val="Normal"/>
    <w:link w:val="IntenseQuoteChar"/>
    <w:uiPriority w:val="30"/>
    <w:qFormat/>
    <w:rsid w:val="00AB0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49C"/>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AB0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783</Words>
  <Characters>3599</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7</cp:revision>
  <dcterms:created xsi:type="dcterms:W3CDTF">2026-05-19T13:37:00Z</dcterms:created>
  <dcterms:modified xsi:type="dcterms:W3CDTF">2026-05-23T20:35:00Z</dcterms:modified>
</cp:coreProperties>
</file>