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0551" w14:textId="51C0C223" w:rsidR="00A63190" w:rsidRPr="005B4635" w:rsidRDefault="005B4635">
      <w:pPr>
        <w:rPr>
          <w:b/>
          <w:bCs/>
        </w:rPr>
      </w:pPr>
      <w:r w:rsidRPr="005B4635">
        <w:rPr>
          <w:b/>
          <w:bCs/>
        </w:rPr>
        <w:t>All Soul’s Day – 2025 John 6:37-40</w:t>
      </w:r>
    </w:p>
    <w:p w14:paraId="61329C96" w14:textId="77777777" w:rsidR="005B4635" w:rsidRDefault="005B4635" w:rsidP="005B4635">
      <w:pPr>
        <w:pStyle w:val="NoSpacing"/>
      </w:pPr>
    </w:p>
    <w:p w14:paraId="30CDDA68" w14:textId="5D859B60" w:rsidR="005B4635" w:rsidRDefault="005B4635" w:rsidP="005B4635">
      <w:r>
        <w:t xml:space="preserve">This is the first time that I recall </w:t>
      </w:r>
      <w:r w:rsidRPr="005B4635">
        <w:rPr>
          <w:b/>
          <w:bCs/>
        </w:rPr>
        <w:t xml:space="preserve">All Soul’s Day </w:t>
      </w:r>
      <w:r>
        <w:rPr>
          <w:b/>
          <w:bCs/>
        </w:rPr>
        <w:t xml:space="preserve">being </w:t>
      </w:r>
      <w:r w:rsidRPr="005B4635">
        <w:rPr>
          <w:b/>
          <w:bCs/>
        </w:rPr>
        <w:t>on a Sunday</w:t>
      </w:r>
      <w:r>
        <w:t xml:space="preserve">.  What a wonderful day, and I call it “Wonderful” because it is, since it is a celebration just as good as All Saints.  The only difference is that on earth only those with a miracle or two </w:t>
      </w:r>
      <w:r w:rsidR="00786455">
        <w:t xml:space="preserve">will </w:t>
      </w:r>
      <w:r>
        <w:t>legitimately be called “Saint” on earth by the Church</w:t>
      </w:r>
      <w:r w:rsidR="00B25A47">
        <w:t>, even though Saint Paul uses that title for his fellow Christians</w:t>
      </w:r>
      <w:r>
        <w:t>.</w:t>
      </w:r>
      <w:r w:rsidR="00786455">
        <w:t xml:space="preserve">  </w:t>
      </w:r>
      <w:r w:rsidR="00B25A47">
        <w:t>Note that e</w:t>
      </w:r>
      <w:r>
        <w:t>veryone in purgatory will eventually make it to heaven</w:t>
      </w:r>
      <w:r w:rsidR="00786455">
        <w:t xml:space="preserve">, but </w:t>
      </w:r>
      <w:r w:rsidR="002B1C08">
        <w:t xml:space="preserve">who knows </w:t>
      </w:r>
      <w:r w:rsidR="00B25A47">
        <w:t>h</w:t>
      </w:r>
      <w:r w:rsidR="00786455">
        <w:t>ow long?</w:t>
      </w:r>
    </w:p>
    <w:p w14:paraId="7FEFE16D" w14:textId="55FEF508" w:rsidR="00B25A47" w:rsidRDefault="00337B30" w:rsidP="005B4635">
      <w:r>
        <w:t>So,</w:t>
      </w:r>
      <w:r w:rsidR="005B4635">
        <w:t xml:space="preserve"> what is purgatory?  </w:t>
      </w:r>
      <w:r w:rsidR="00786455">
        <w:t>Are</w:t>
      </w:r>
      <w:r w:rsidR="00B25A47">
        <w:t xml:space="preserve"> we</w:t>
      </w:r>
      <w:r w:rsidR="00786455">
        <w:t xml:space="preserve"> </w:t>
      </w:r>
      <w:r w:rsidR="00B25A47">
        <w:t>purged</w:t>
      </w:r>
      <w:r w:rsidR="00786455">
        <w:t xml:space="preserve">?  </w:t>
      </w:r>
      <w:r>
        <w:t>Someone explained it this way.  If you were invited to lunch with the Queen of England, you would have to be shown how to act in her presence</w:t>
      </w:r>
      <w:r w:rsidR="00786455">
        <w:t xml:space="preserve"> with proper etiquette</w:t>
      </w:r>
      <w:r w:rsidR="00B25A47">
        <w:t xml:space="preserve"> l</w:t>
      </w:r>
      <w:r w:rsidR="00786455">
        <w:t>ike bowing, and using the correct title,</w:t>
      </w:r>
      <w:r>
        <w:t xml:space="preserve"> how to use a napkin, silverware and in what order, </w:t>
      </w:r>
      <w:r w:rsidR="00B25A47">
        <w:t>and so forth.</w:t>
      </w:r>
      <w:r>
        <w:t xml:space="preserve">  </w:t>
      </w:r>
    </w:p>
    <w:p w14:paraId="2AB6959C" w14:textId="271BA39D" w:rsidR="005B4635" w:rsidRDefault="002B1C08" w:rsidP="005B4635">
      <w:r>
        <w:t>W</w:t>
      </w:r>
      <w:r w:rsidR="00337B30">
        <w:t>ho knows, since no one has come back</w:t>
      </w:r>
      <w:r w:rsidR="00786455">
        <w:t xml:space="preserve"> to tell</w:t>
      </w:r>
      <w:r w:rsidR="00B25A47">
        <w:t xml:space="preserve"> us</w:t>
      </w:r>
      <w:r w:rsidR="00786455">
        <w:t xml:space="preserve">.  Jesus came back from the </w:t>
      </w:r>
      <w:r w:rsidR="00B25A47">
        <w:t>dead but</w:t>
      </w:r>
      <w:r w:rsidR="00786455">
        <w:t xml:space="preserve"> note that our Creed states He descended into Hell and on the third day rose from the dead.  </w:t>
      </w:r>
      <w:r>
        <w:t>It</w:t>
      </w:r>
      <w:r w:rsidR="00B25A47">
        <w:t xml:space="preserve"> says nothing about </w:t>
      </w:r>
      <w:r w:rsidR="00337B30">
        <w:t>Purgatory</w:t>
      </w:r>
      <w:r w:rsidR="00B25A47">
        <w:t xml:space="preserve">, </w:t>
      </w:r>
      <w:r w:rsidR="00337B30">
        <w:t>a place of purification.</w:t>
      </w:r>
    </w:p>
    <w:p w14:paraId="754C34EC" w14:textId="55DF42F4" w:rsidR="002B1C08" w:rsidRDefault="001A529B" w:rsidP="001A529B">
      <w:pPr>
        <w:pStyle w:val="NoSpacing"/>
      </w:pPr>
      <w:r>
        <w:t xml:space="preserve">Generally, we do not like to think of death, let alone Purgatory.  If nothing else gets our attention, </w:t>
      </w:r>
      <w:r w:rsidR="002B1C08">
        <w:t xml:space="preserve">at least </w:t>
      </w:r>
      <w:r>
        <w:t>death does</w:t>
      </w:r>
      <w:r w:rsidR="002B1C08">
        <w:t xml:space="preserve"> and what comes after</w:t>
      </w:r>
      <w:r>
        <w:t xml:space="preserve">.  </w:t>
      </w:r>
      <w:r w:rsidR="002B1C08">
        <w:t>W</w:t>
      </w:r>
      <w:r>
        <w:t xml:space="preserve">e pray that God gives us a little more time to get our act together.  Saint Agustine once prayed in his younger days, “Lord, make me holy, but not yet.”  </w:t>
      </w:r>
    </w:p>
    <w:p w14:paraId="1C5DFEFD" w14:textId="39B44752" w:rsidR="001A529B" w:rsidRDefault="001A529B" w:rsidP="001A529B">
      <w:pPr>
        <w:pStyle w:val="NoSpacing"/>
      </w:pPr>
      <w:r>
        <w:t>You see pictures from</w:t>
      </w:r>
      <w:r w:rsidR="00B25A47">
        <w:t xml:space="preserve"> </w:t>
      </w:r>
      <w:r>
        <w:t>the Renaissance of saints sitting in their caves and cells with a skull grinning at them from a shelf or a tabletop.  It was a good reminder of death, a reminder of what lay ahead</w:t>
      </w:r>
      <w:r w:rsidR="00B25A47">
        <w:t xml:space="preserve"> and to prepare </w:t>
      </w:r>
      <w:r w:rsidR="00B25A47" w:rsidRPr="002B1C08">
        <w:rPr>
          <w:b/>
          <w:bCs/>
          <w:i/>
          <w:iCs/>
        </w:rPr>
        <w:t>now</w:t>
      </w:r>
      <w:r w:rsidR="00B25A47">
        <w:t>.</w:t>
      </w:r>
      <w:r>
        <w:t xml:space="preserve">  </w:t>
      </w:r>
      <w:r w:rsidR="00786455">
        <w:t>People also see scenes from the Last Judgement like the one in the Sistine Chaple</w:t>
      </w:r>
      <w:r w:rsidR="00B25A47">
        <w:t xml:space="preserve"> where a few are going to heaven, some to hell and many still in Purgatory</w:t>
      </w:r>
      <w:r w:rsidR="00786455">
        <w:t xml:space="preserve">.  </w:t>
      </w:r>
    </w:p>
    <w:p w14:paraId="7D99AF7D" w14:textId="4CC4BD43" w:rsidR="00786455" w:rsidRDefault="00786455" w:rsidP="00786455">
      <w:r>
        <w:t xml:space="preserve">After attending many funerals, especially non-Catholic, one gets the impression </w:t>
      </w:r>
      <w:r w:rsidR="00B25A47">
        <w:t xml:space="preserve">from the service </w:t>
      </w:r>
      <w:r>
        <w:t xml:space="preserve">that Heaven is more like a retirement home with time for endless rounds of golf and socializing with people we never met but now have time on our hands to meet.  </w:t>
      </w:r>
      <w:r w:rsidR="00B25A47">
        <w:t>However</w:t>
      </w:r>
      <w:r w:rsidR="00292A48">
        <w:t xml:space="preserve">, we see many testimonies of people </w:t>
      </w:r>
      <w:r w:rsidR="00B25A47">
        <w:t xml:space="preserve">on the internet </w:t>
      </w:r>
      <w:r w:rsidR="002B1C08">
        <w:t xml:space="preserve">now </w:t>
      </w:r>
      <w:r w:rsidR="00292A48">
        <w:t>who have come back from the dead and testify what it is like</w:t>
      </w:r>
      <w:r w:rsidR="00B25A47">
        <w:t xml:space="preserve">, good and bad.  </w:t>
      </w:r>
    </w:p>
    <w:p w14:paraId="0849F25B" w14:textId="1777E5B4" w:rsidR="00292A48" w:rsidRDefault="00292A48" w:rsidP="00292A48">
      <w:pPr>
        <w:pStyle w:val="NoSpacing"/>
      </w:pPr>
      <w:r>
        <w:t xml:space="preserve">The main reason why we celebrate All Souls </w:t>
      </w:r>
      <w:r w:rsidR="00B25A47">
        <w:t>Day</w:t>
      </w:r>
      <w:r>
        <w:t xml:space="preserve"> is that we are reminded of the different possibilities in the afterlife, some which might not be very pleasant.  I’ll also put my trust in God’s judgement </w:t>
      </w:r>
      <w:r w:rsidR="00B25A47">
        <w:t xml:space="preserve">and his unconditional love, </w:t>
      </w:r>
      <w:r>
        <w:lastRenderedPageBreak/>
        <w:t xml:space="preserve">rather than </w:t>
      </w:r>
      <w:r w:rsidR="00B25A47">
        <w:t>some</w:t>
      </w:r>
      <w:r>
        <w:t xml:space="preserve"> preacher</w:t>
      </w:r>
      <w:r w:rsidR="00B25A47">
        <w:t>s</w:t>
      </w:r>
      <w:r>
        <w:t xml:space="preserve"> who seems stuck on the Hell and Damnation sermons</w:t>
      </w:r>
      <w:r w:rsidR="00B25A47">
        <w:t>.</w:t>
      </w:r>
    </w:p>
    <w:p w14:paraId="504EB573" w14:textId="14B21DB4" w:rsidR="00292A48" w:rsidRDefault="00292A48" w:rsidP="00292A48">
      <w:r>
        <w:t xml:space="preserve">Maybe it is time to talk </w:t>
      </w:r>
      <w:r w:rsidR="00B25A47">
        <w:t xml:space="preserve">more </w:t>
      </w:r>
      <w:r>
        <w:t>about my Dad</w:t>
      </w:r>
      <w:r w:rsidR="002B1C08">
        <w:t>.</w:t>
      </w:r>
      <w:r>
        <w:t xml:space="preserve">  He was a WWII veteran and was stationed in the Pacific Theater, mainly on Bougainville Island</w:t>
      </w:r>
      <w:r w:rsidR="002867FF">
        <w:t xml:space="preserve"> which was strategically </w:t>
      </w:r>
      <w:r w:rsidR="002B1C08">
        <w:t xml:space="preserve">ideal place </w:t>
      </w:r>
      <w:r w:rsidR="002867FF">
        <w:t>to keep tabs on Japanese ship movement throughout the Pacific</w:t>
      </w:r>
      <w:r>
        <w:t xml:space="preserve">.  Dad never spoke about his time in the war.  Once in a while he would mention </w:t>
      </w:r>
      <w:r w:rsidR="002867FF">
        <w:t>Bougainville but</w:t>
      </w:r>
      <w:r>
        <w:t xml:space="preserve"> usually reflecting on the natives </w:t>
      </w:r>
      <w:r w:rsidR="00C1122D">
        <w:t xml:space="preserve">that helped them </w:t>
      </w:r>
      <w:r w:rsidR="002867FF">
        <w:t>during</w:t>
      </w:r>
      <w:r w:rsidR="00C1122D">
        <w:t xml:space="preserve"> the war with the Japanese</w:t>
      </w:r>
      <w:r>
        <w:t xml:space="preserve">.  It wasn’t until I was living at </w:t>
      </w:r>
      <w:r w:rsidR="00C1122D">
        <w:t>Governor’s</w:t>
      </w:r>
      <w:r>
        <w:t xml:space="preserve"> Island</w:t>
      </w:r>
      <w:r w:rsidR="00C1122D">
        <w:t>,</w:t>
      </w:r>
      <w:r>
        <w:t xml:space="preserve"> about eight years ago that the </w:t>
      </w:r>
      <w:r w:rsidR="002B1C08">
        <w:t xml:space="preserve">whole </w:t>
      </w:r>
      <w:r>
        <w:t>story started to come out</w:t>
      </w:r>
      <w:r w:rsidR="002867FF">
        <w:t xml:space="preserve"> what he </w:t>
      </w:r>
      <w:r w:rsidR="002B1C08">
        <w:t xml:space="preserve">really </w:t>
      </w:r>
      <w:r w:rsidR="002867FF">
        <w:t>did there</w:t>
      </w:r>
      <w:r>
        <w:t xml:space="preserve">.  </w:t>
      </w:r>
      <w:r w:rsidR="00C1122D">
        <w:t xml:space="preserve">It was then that his papers were released </w:t>
      </w:r>
      <w:r w:rsidR="002867FF">
        <w:t>along with personal and official diaries which had been</w:t>
      </w:r>
      <w:r w:rsidR="00C1122D">
        <w:t xml:space="preserve"> collected at the end of the war and stamped </w:t>
      </w:r>
      <w:r w:rsidR="002867FF">
        <w:t xml:space="preserve">with </w:t>
      </w:r>
      <w:r w:rsidR="00FD0D3C">
        <w:t>“</w:t>
      </w:r>
      <w:r w:rsidR="00C1122D">
        <w:t>Top Secret.</w:t>
      </w:r>
      <w:r w:rsidR="00FD0D3C">
        <w:t>”</w:t>
      </w:r>
    </w:p>
    <w:p w14:paraId="3D7B14B5" w14:textId="4E80AF12" w:rsidR="00C1122D" w:rsidRDefault="00C1122D" w:rsidP="00C1122D">
      <w:pPr>
        <w:pStyle w:val="NoSpacing"/>
      </w:pPr>
      <w:r>
        <w:t>After I read those diaries, which I have now in my office, I realized what war for my Dad was really like</w:t>
      </w:r>
      <w:r w:rsidR="002B1C08">
        <w:t>, but one could never make a movie since it was too gruesome.</w:t>
      </w:r>
      <w:r>
        <w:t xml:space="preserve">  And trust me, it was Hell on earth</w:t>
      </w:r>
      <w:r w:rsidR="002867FF">
        <w:t>.  It made</w:t>
      </w:r>
      <w:r>
        <w:t xml:space="preserve"> Purgatory</w:t>
      </w:r>
      <w:r w:rsidR="002867FF">
        <w:t xml:space="preserve"> look like heaven</w:t>
      </w:r>
      <w:r>
        <w:t xml:space="preserve">.  I </w:t>
      </w:r>
      <w:r w:rsidR="002867FF">
        <w:t xml:space="preserve">realized </w:t>
      </w:r>
      <w:r>
        <w:t xml:space="preserve">that my Dad had PTSD big time, worse than the soldier who have returned from the wars in </w:t>
      </w:r>
      <w:r w:rsidR="002867FF">
        <w:t>Afghanistan</w:t>
      </w:r>
      <w:r>
        <w:t xml:space="preserve">, Viet Nam, </w:t>
      </w:r>
      <w:r w:rsidR="002867FF">
        <w:t xml:space="preserve">Korea, </w:t>
      </w:r>
      <w:r>
        <w:t xml:space="preserve">and all previous wars.  </w:t>
      </w:r>
      <w:r w:rsidR="002B1C08">
        <w:t>Only this war in the Pacific was never talked about.</w:t>
      </w:r>
    </w:p>
    <w:p w14:paraId="5E634005" w14:textId="76822566" w:rsidR="001A529B" w:rsidRDefault="002B1C08" w:rsidP="004419ED">
      <w:pPr>
        <w:pStyle w:val="NoSpacing"/>
      </w:pPr>
      <w:r>
        <w:t>After I read the diaries, t</w:t>
      </w:r>
      <w:r w:rsidR="00C1122D">
        <w:t>hat was the first time in my life that I could finally forgive my Father for all the violence that we had to suffer as a family</w:t>
      </w:r>
      <w:r w:rsidR="002867FF">
        <w:t xml:space="preserve"> because of his PTSD</w:t>
      </w:r>
      <w:r w:rsidR="00C1122D">
        <w:t>.  What a gift I had received</w:t>
      </w:r>
      <w:r w:rsidR="004419ED">
        <w:t xml:space="preserve">, finally knowing </w:t>
      </w:r>
      <w:r w:rsidR="002867FF">
        <w:t xml:space="preserve">the hell </w:t>
      </w:r>
      <w:r w:rsidR="004419ED">
        <w:t>my Dad went through, never shar</w:t>
      </w:r>
      <w:r w:rsidR="00E11E55">
        <w:t>ing</w:t>
      </w:r>
      <w:r w:rsidR="004419ED">
        <w:t xml:space="preserve"> it with us until he was in his late </w:t>
      </w:r>
      <w:proofErr w:type="spellStart"/>
      <w:r w:rsidR="004419ED">
        <w:t>70’s</w:t>
      </w:r>
      <w:proofErr w:type="spellEnd"/>
      <w:r w:rsidR="004419ED">
        <w:t xml:space="preserve"> and </w:t>
      </w:r>
      <w:proofErr w:type="spellStart"/>
      <w:r w:rsidR="004419ED">
        <w:t>80’s</w:t>
      </w:r>
      <w:proofErr w:type="spellEnd"/>
      <w:r w:rsidR="004419ED">
        <w:t>.  Th</w:t>
      </w:r>
      <w:r w:rsidR="002867FF">
        <w:t>e</w:t>
      </w:r>
      <w:r w:rsidR="004419ED">
        <w:t xml:space="preserve"> men still living </w:t>
      </w:r>
      <w:r w:rsidR="002867FF">
        <w:t>from</w:t>
      </w:r>
      <w:r w:rsidR="004419ED">
        <w:t xml:space="preserve"> his Regiment would hold a reunion every year</w:t>
      </w:r>
      <w:r w:rsidR="002867FF">
        <w:t xml:space="preserve"> and recount their war times</w:t>
      </w:r>
      <w:r w:rsidR="004419ED">
        <w:t xml:space="preserve">, and slowly my Dad was able to </w:t>
      </w:r>
      <w:r w:rsidR="002867FF">
        <w:t xml:space="preserve">begin </w:t>
      </w:r>
      <w:r w:rsidR="004419ED">
        <w:t>heal</w:t>
      </w:r>
      <w:r w:rsidR="002867FF">
        <w:t>ing</w:t>
      </w:r>
      <w:r w:rsidR="004419ED">
        <w:t xml:space="preserve"> spiritually and </w:t>
      </w:r>
      <w:r w:rsidR="00E11E55">
        <w:t>psychologically and talk about what the war was really like</w:t>
      </w:r>
      <w:r w:rsidR="004419ED">
        <w:t>.</w:t>
      </w:r>
    </w:p>
    <w:p w14:paraId="63F1D7D3" w14:textId="6134CBD3" w:rsidR="00FD0D3C" w:rsidRDefault="007D7DB7" w:rsidP="007D7DB7">
      <w:r>
        <w:t xml:space="preserve">What is Purgatory?  For me it will be a time </w:t>
      </w:r>
      <w:r w:rsidR="00E11E55">
        <w:t>when</w:t>
      </w:r>
      <w:r>
        <w:t xml:space="preserve"> I can finally embrace my father and say, </w:t>
      </w:r>
      <w:r w:rsidR="00E11E55">
        <w:t xml:space="preserve">“OK, </w:t>
      </w:r>
      <w:r>
        <w:t>I understand, I forgive</w:t>
      </w:r>
      <w:r w:rsidR="00FD0D3C">
        <w:t xml:space="preserve"> you</w:t>
      </w:r>
      <w:r>
        <w:t xml:space="preserve">, </w:t>
      </w:r>
      <w:r w:rsidR="00FD0D3C">
        <w:t xml:space="preserve">and </w:t>
      </w:r>
      <w:r>
        <w:t xml:space="preserve">I thank you for your service </w:t>
      </w:r>
      <w:r w:rsidR="00FD0D3C">
        <w:t xml:space="preserve">to our country, especially the </w:t>
      </w:r>
      <w:r>
        <w:t>time you paid with you</w:t>
      </w:r>
      <w:r w:rsidR="00FD0D3C">
        <w:t>r</w:t>
      </w:r>
      <w:r>
        <w:t xml:space="preserve"> suffering</w:t>
      </w:r>
      <w:r w:rsidR="00FD0D3C">
        <w:t xml:space="preserve"> after the war all those years.  </w:t>
      </w:r>
      <w:r>
        <w:t xml:space="preserve">I will always love you.  </w:t>
      </w:r>
      <w:r w:rsidR="00E11E55">
        <w:t>Forgive me for not loving you unconditionally all those years.</w:t>
      </w:r>
    </w:p>
    <w:p w14:paraId="490E6B24" w14:textId="730F6531" w:rsidR="007D7DB7" w:rsidRDefault="00FD0D3C" w:rsidP="007D7DB7">
      <w:r>
        <w:t>So</w:t>
      </w:r>
      <w:r w:rsidR="00E11E55">
        <w:t>,</w:t>
      </w:r>
      <w:r>
        <w:t xml:space="preserve"> brothers and sisters, l</w:t>
      </w:r>
      <w:r w:rsidR="007D7DB7">
        <w:t xml:space="preserve">et’s quit pretending.  Life is difficult, but the next life will </w:t>
      </w:r>
      <w:r w:rsidR="00E11E55">
        <w:t xml:space="preserve">hopefully </w:t>
      </w:r>
      <w:r w:rsidR="007D7DB7">
        <w:t>make up for it, only if we learn to love</w:t>
      </w:r>
      <w:r w:rsidR="00E11E55">
        <w:t xml:space="preserve"> even unconditionally</w:t>
      </w:r>
      <w:r w:rsidR="007D7DB7">
        <w:t>.</w:t>
      </w:r>
      <w:r>
        <w:t xml:space="preserve">  </w:t>
      </w:r>
      <w:r w:rsidR="00E11E55">
        <w:t>Then</w:t>
      </w:r>
      <w:r>
        <w:t xml:space="preserve"> Purgatory will be a time to </w:t>
      </w:r>
      <w:r w:rsidR="00E11E55">
        <w:t xml:space="preserve">prepare us that we may more </w:t>
      </w:r>
      <w:r>
        <w:t xml:space="preserve">fully enjoy heaven when we have made amends with everyone we have meet in our lifetime </w:t>
      </w:r>
      <w:r w:rsidR="00E11E55">
        <w:t>and tying up lose ends</w:t>
      </w:r>
      <w:r w:rsidR="00385191">
        <w:t>.</w:t>
      </w:r>
    </w:p>
    <w:p w14:paraId="39DF2797" w14:textId="77777777" w:rsidR="00337B30" w:rsidRPr="00337B30" w:rsidRDefault="00337B30" w:rsidP="002B1C08">
      <w:pPr>
        <w:pStyle w:val="NoSpacing"/>
        <w:ind w:left="0"/>
      </w:pPr>
    </w:p>
    <w:sectPr w:rsidR="00337B30" w:rsidRPr="00337B30" w:rsidSect="00877555">
      <w:pgSz w:w="12240" w:h="15840" w:code="1"/>
      <w:pgMar w:top="1080" w:right="1080" w:bottom="108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35"/>
    <w:rsid w:val="00024BDD"/>
    <w:rsid w:val="001A3D83"/>
    <w:rsid w:val="001A529B"/>
    <w:rsid w:val="001B79AD"/>
    <w:rsid w:val="002867FF"/>
    <w:rsid w:val="00292A48"/>
    <w:rsid w:val="002B1C08"/>
    <w:rsid w:val="002D09EB"/>
    <w:rsid w:val="00337B30"/>
    <w:rsid w:val="00385191"/>
    <w:rsid w:val="003F4141"/>
    <w:rsid w:val="004419ED"/>
    <w:rsid w:val="00441AED"/>
    <w:rsid w:val="00464D0C"/>
    <w:rsid w:val="005B4635"/>
    <w:rsid w:val="006C2370"/>
    <w:rsid w:val="00786455"/>
    <w:rsid w:val="007D7DB7"/>
    <w:rsid w:val="00877555"/>
    <w:rsid w:val="008B6650"/>
    <w:rsid w:val="009B3AD1"/>
    <w:rsid w:val="00A63190"/>
    <w:rsid w:val="00AD6C2C"/>
    <w:rsid w:val="00B25A47"/>
    <w:rsid w:val="00C1122D"/>
    <w:rsid w:val="00C42FCE"/>
    <w:rsid w:val="00C70915"/>
    <w:rsid w:val="00D41BC4"/>
    <w:rsid w:val="00E0382D"/>
    <w:rsid w:val="00E11E55"/>
    <w:rsid w:val="00E40C55"/>
    <w:rsid w:val="00E5403A"/>
    <w:rsid w:val="00F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CFA6E"/>
  <w15:chartTrackingRefBased/>
  <w15:docId w15:val="{0713EEAD-9915-4482-B6B9-FB2EA305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/>
        <w:ind w:left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6C2370"/>
    <w:rPr>
      <w:rFonts w:ascii="Tahoma" w:hAnsi="Tahoma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AED"/>
    <w:pPr>
      <w:keepNext/>
      <w:keepLines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6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6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6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6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6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635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635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next w:val="Heading1"/>
    <w:uiPriority w:val="1"/>
    <w:qFormat/>
    <w:rsid w:val="00441AED"/>
    <w:rPr>
      <w:rFonts w:ascii="Tahoma" w:hAnsi="Tahoma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41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ArtLable">
    <w:name w:val="Art Lable"/>
    <w:basedOn w:val="NoSpacing"/>
    <w:link w:val="ArtLableChar"/>
    <w:qFormat/>
    <w:rsid w:val="009B3AD1"/>
    <w:pPr>
      <w:jc w:val="center"/>
    </w:pPr>
    <w:rPr>
      <w:rFonts w:ascii="Arial" w:hAnsi="Arial" w:cs="Arial"/>
      <w:sz w:val="24"/>
      <w:szCs w:val="24"/>
    </w:rPr>
  </w:style>
  <w:style w:type="character" w:customStyle="1" w:styleId="ArtLableChar">
    <w:name w:val="Art Lable Char"/>
    <w:basedOn w:val="DefaultParagraphFont"/>
    <w:link w:val="ArtLable"/>
    <w:rsid w:val="009B3AD1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63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63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635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635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63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63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63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63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B463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63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635"/>
    <w:pPr>
      <w:numPr>
        <w:ilvl w:val="1"/>
      </w:numPr>
      <w:spacing w:after="160"/>
      <w:ind w:left="432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63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B46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635"/>
    <w:rPr>
      <w:rFonts w:ascii="Tahoma" w:hAnsi="Tahoma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5B46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6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635"/>
    <w:rPr>
      <w:rFonts w:ascii="Tahoma" w:hAnsi="Tahoma"/>
      <w:i/>
      <w:iCs/>
      <w:color w:val="0F4761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B46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894</Words>
  <Characters>3908</Characters>
  <Application>Microsoft Office Word</Application>
  <DocSecurity>0</DocSecurity>
  <Lines>69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Nartker</dc:creator>
  <cp:keywords/>
  <dc:description/>
  <cp:lastModifiedBy>Mike Nartker</cp:lastModifiedBy>
  <cp:revision>8</cp:revision>
  <cp:lastPrinted>2025-11-02T12:17:00Z</cp:lastPrinted>
  <dcterms:created xsi:type="dcterms:W3CDTF">2025-10-28T13:54:00Z</dcterms:created>
  <dcterms:modified xsi:type="dcterms:W3CDTF">2025-11-02T12:17:00Z</dcterms:modified>
</cp:coreProperties>
</file>